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52" w:rsidRPr="005B6452" w:rsidRDefault="005B6452" w:rsidP="005B6452">
      <w:pPr>
        <w:jc w:val="center"/>
        <w:rPr>
          <w:sz w:val="52"/>
          <w:szCs w:val="52"/>
        </w:rPr>
      </w:pPr>
      <w:r w:rsidRPr="005B6452">
        <w:rPr>
          <w:sz w:val="52"/>
          <w:szCs w:val="52"/>
        </w:rPr>
        <w:t>Our website page is currently under reconstruction.</w:t>
      </w:r>
    </w:p>
    <w:p w:rsidR="005B6452" w:rsidRPr="005B6452" w:rsidRDefault="005B6452" w:rsidP="005B6452">
      <w:pPr>
        <w:jc w:val="center"/>
        <w:rPr>
          <w:sz w:val="52"/>
          <w:szCs w:val="52"/>
        </w:rPr>
      </w:pPr>
    </w:p>
    <w:p w:rsidR="005B6452" w:rsidRDefault="005B6452" w:rsidP="005B6452">
      <w:pPr>
        <w:jc w:val="center"/>
        <w:rPr>
          <w:sz w:val="52"/>
          <w:szCs w:val="52"/>
        </w:rPr>
      </w:pPr>
      <w:r w:rsidRPr="005B6452">
        <w:rPr>
          <w:sz w:val="52"/>
          <w:szCs w:val="52"/>
        </w:rPr>
        <w:t xml:space="preserve">For Human Studies Education, please contact Research Integrity at </w:t>
      </w:r>
    </w:p>
    <w:p w:rsidR="005B6452" w:rsidRPr="005B6452" w:rsidRDefault="005B6452" w:rsidP="005B6452">
      <w:pPr>
        <w:jc w:val="center"/>
        <w:rPr>
          <w:sz w:val="52"/>
          <w:szCs w:val="52"/>
        </w:rPr>
      </w:pPr>
      <w:r w:rsidRPr="005B6452">
        <w:rPr>
          <w:sz w:val="52"/>
          <w:szCs w:val="52"/>
        </w:rPr>
        <w:t>(909) 558-8544</w:t>
      </w:r>
      <w:r>
        <w:rPr>
          <w:sz w:val="52"/>
          <w:szCs w:val="52"/>
        </w:rPr>
        <w:t xml:space="preserve"> ext. 85794</w:t>
      </w:r>
      <w:bookmarkStart w:id="0" w:name="_GoBack"/>
      <w:bookmarkEnd w:id="0"/>
    </w:p>
    <w:sectPr w:rsidR="005B6452" w:rsidRPr="005B64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2"/>
    <w:rsid w:val="00200D81"/>
    <w:rsid w:val="005B6452"/>
    <w:rsid w:val="009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99729"/>
  <w15:chartTrackingRefBased/>
  <w15:docId w15:val="{79A98862-8294-42A0-93F5-2B0CBC3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Sandra (LLU)</dc:creator>
  <cp:keywords/>
  <dc:description/>
  <cp:lastModifiedBy>Figueroa, Sandra (LLU)</cp:lastModifiedBy>
  <cp:revision>1</cp:revision>
  <dcterms:created xsi:type="dcterms:W3CDTF">2018-01-17T19:50:00Z</dcterms:created>
  <dcterms:modified xsi:type="dcterms:W3CDTF">2018-01-17T19:53:00Z</dcterms:modified>
</cp:coreProperties>
</file>